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EBC74" w14:textId="7777777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3E729D" w14:textId="7777777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AE86DB" w14:textId="7777777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DECF35" w14:textId="7777777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00002D" w14:textId="43786C48" w:rsidR="001729DB" w:rsidRP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E65B6">
        <w:rPr>
          <w:rFonts w:ascii="Times New Roman" w:eastAsia="Times New Roman" w:hAnsi="Times New Roman" w:cs="Times New Roman"/>
          <w:b/>
          <w:sz w:val="24"/>
          <w:szCs w:val="24"/>
        </w:rPr>
        <w:t>TERMO DE HOMOLOGAÇÃO E ADJUDICAÇÃO</w:t>
      </w:r>
    </w:p>
    <w:p w14:paraId="14761443" w14:textId="10F3F7EE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A7B11AA" w14:textId="5E61AD6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4631FD" w14:textId="421C6E5C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7C28567" w14:textId="7777777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109BC" w14:textId="569AC462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sz w:val="24"/>
          <w:szCs w:val="24"/>
        </w:rPr>
        <w:t>Com fundamento no parágrafo único do art. 72 da Lei Federal no 14.133/2021 e conforme o que consta do Processo Licitatório no 06/2025, Dispensa no 02/2025, cujo objeto é a contratação de empresa prestadora de serviços técnicos especializados de engenharia, topografia e de apoio às atividades topográficas, executados sob demanda, com o objetivo de subsidiar estudos, projetos, obras e serviços promovidos pelos municípios consorciados, em áreas urbanas e rurais, no âmbito do Consórcio Público, em conformidade com as diretrizes estabelecidas pela Lei Federal no 14.133, de 1o de abril de 2021.</w:t>
      </w:r>
    </w:p>
    <w:p w14:paraId="0A6CBAE6" w14:textId="084AAE20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06A751" w14:textId="63908403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sz w:val="24"/>
          <w:szCs w:val="24"/>
        </w:rPr>
        <w:t>Considerando a regularidade de todos os atos praticados no procedimento licitatório e o julgamento proferido, HOMOLOGO o resultado da licitação e ADJUDICO o objeto, bem como autorizo a contratação da empresa vencedora do presente certame, qual seja: AVANTE TOPOGRAFIA LTDA, inscrita no CNPJ sob o no 61.724.311/0001-98, com sede na Rua Neusival Spagnol Junior, no 636, Jardim Copacabana, Divinópolis, Minas Gerais, CEP: 35.501-618.</w:t>
      </w:r>
    </w:p>
    <w:p w14:paraId="3A25627F" w14:textId="47408232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0CF8CC3" w14:textId="662E04AF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sz w:val="24"/>
          <w:szCs w:val="24"/>
        </w:rPr>
        <w:t>Vencedora do certame pela proposta de valor total de R$ 79.985,44 (setenta e nove mil novecentos e oitenta e cinco reais e quarenta e quatro centavos), conforme as condições estabelecidas no Aviso de Contratação e seus anexos.</w:t>
      </w:r>
    </w:p>
    <w:p w14:paraId="0E76907C" w14:textId="75918F87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3C2DDE" w14:textId="270376AA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EC2C80" w14:textId="005F6DCE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042684" w14:textId="77777777" w:rsidR="00BE65B6" w:rsidRDefault="00BE65B6" w:rsidP="00BE65B6">
      <w:pPr>
        <w:widowControl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E00DB3" w14:textId="0E0758D0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sz w:val="24"/>
          <w:szCs w:val="24"/>
        </w:rPr>
        <w:t>Divinópolis/MG, 09 de setembro de 2025.</w:t>
      </w:r>
    </w:p>
    <w:p w14:paraId="4AE6CC2C" w14:textId="13339F0F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E69CB94" w14:textId="6174150C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585270" w14:textId="02467604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42A3411" w14:textId="77777777" w:rsid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C0F625" w14:textId="77777777" w:rsidR="00BE65B6" w:rsidRP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b/>
          <w:sz w:val="24"/>
          <w:szCs w:val="24"/>
        </w:rPr>
        <w:t xml:space="preserve">Julliano Lacerda Lino </w:t>
      </w:r>
    </w:p>
    <w:p w14:paraId="723CF156" w14:textId="77777777" w:rsidR="00BE65B6" w:rsidRP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b/>
          <w:sz w:val="24"/>
          <w:szCs w:val="24"/>
        </w:rPr>
        <w:t xml:space="preserve">Presidente do Consórcio Intermunicipal Multifinalitário </w:t>
      </w:r>
    </w:p>
    <w:p w14:paraId="3C74E75C" w14:textId="6AAFB844" w:rsidR="00BE65B6" w:rsidRPr="00BE65B6" w:rsidRDefault="00BE65B6" w:rsidP="00BE65B6">
      <w:pPr>
        <w:widowControl/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65B6">
        <w:rPr>
          <w:rFonts w:ascii="Times New Roman" w:eastAsia="Times New Roman" w:hAnsi="Times New Roman" w:cs="Times New Roman"/>
          <w:b/>
          <w:sz w:val="24"/>
          <w:szCs w:val="24"/>
        </w:rPr>
        <w:t>dos Municípios do Vale do Itapecerica - CIMMVI</w:t>
      </w:r>
    </w:p>
    <w:sectPr w:rsidR="00BE65B6" w:rsidRPr="00BE65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098" w:right="1134" w:bottom="1134" w:left="1701" w:header="56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10427F" w14:textId="77777777" w:rsidR="00A07B29" w:rsidRDefault="00A07B29">
      <w:pPr>
        <w:spacing w:line="240" w:lineRule="auto"/>
        <w:ind w:left="0" w:hanging="2"/>
      </w:pPr>
      <w:r>
        <w:separator/>
      </w:r>
    </w:p>
  </w:endnote>
  <w:endnote w:type="continuationSeparator" w:id="0">
    <w:p w14:paraId="0526F477" w14:textId="77777777" w:rsidR="00A07B29" w:rsidRDefault="00A07B2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4" w14:textId="77777777" w:rsidR="001729DB" w:rsidRDefault="001729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2" w14:textId="77777777" w:rsidR="001729DB" w:rsidRPr="00453FA4" w:rsidRDefault="001729DB" w:rsidP="00453FA4">
    <w:pPr>
      <w:pStyle w:val="Rodap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3" w14:textId="77777777" w:rsidR="001729DB" w:rsidRDefault="001729DB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D755D" w14:textId="77777777" w:rsidR="00A07B29" w:rsidRDefault="00A07B29">
      <w:pPr>
        <w:spacing w:line="240" w:lineRule="auto"/>
        <w:ind w:left="0" w:hanging="2"/>
      </w:pPr>
      <w:r>
        <w:separator/>
      </w:r>
    </w:p>
  </w:footnote>
  <w:footnote w:type="continuationSeparator" w:id="0">
    <w:p w14:paraId="14F84B49" w14:textId="77777777" w:rsidR="00A07B29" w:rsidRDefault="00A07B2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30" w14:textId="77777777" w:rsidR="001729DB" w:rsidRDefault="00A07B2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pict w14:anchorId="332B8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452pt;height:639pt;z-index:-251657728;mso-position-horizontal:center;mso-position-horizontal-relative:left-margin-area;mso-position-vertical:center;mso-position-vertical-relative:top-margin-area">
          <v:imagedata r:id="rId1" o:title="image2"/>
        </v:shape>
      </w:pict>
    </w:r>
    <w:r>
      <w:rPr>
        <w:rFonts w:ascii="Arial" w:eastAsia="Arial" w:hAnsi="Arial" w:cs="Arial"/>
        <w:color w:val="000000"/>
        <w:sz w:val="20"/>
        <w:szCs w:val="20"/>
      </w:rPr>
      <w:pict w14:anchorId="76DE93B4">
        <v:shape id="WordPictureWatermark3" o:spid="_x0000_s2049" type="#_x0000_t75" alt="" style="position:absolute;margin-left:0;margin-top:0;width:452pt;height:639pt;z-index:-251656704;mso-position-horizontal:center;mso-position-horizontal-relative:left-margin-area;mso-position-vertical:center;mso-position-vertical-relative:top-margin-area">
          <v:imagedata r:id="rId2" o:title="image1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E" w14:textId="77777777" w:rsidR="001729DB" w:rsidRDefault="00A07B2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sz w:val="20"/>
        <w:szCs w:val="20"/>
      </w:rPr>
      <w:pict w14:anchorId="60390C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" o:spid="_x0000_s2053" type="#_x0000_t75" alt="" style="position:absolute;margin-left:-13.3pt;margin-top:-17.3pt;width:595pt;height:849pt;z-index:-251660800;mso-position-horizontal:absolute;mso-position-horizontal-relative:left-margin-area;mso-position-vertical:absolute;mso-position-vertical-relative:top-margin-area">
          <v:imagedata r:id="rId1" o:title="image2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2F" w14:textId="77777777" w:rsidR="001729DB" w:rsidRDefault="00A07B29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pict w14:anchorId="2B4BED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2052" type="#_x0000_t75" alt="" style="position:absolute;margin-left:0;margin-top:0;width:452pt;height:639pt;z-index:-251659776;mso-position-horizontal:center;mso-position-horizontal-relative:left-margin-area;mso-position-vertical:center;mso-position-vertical-relative:top-margin-area">
          <v:imagedata r:id="rId1" o:title="image2"/>
        </v:shape>
      </w:pict>
    </w:r>
    <w:r>
      <w:rPr>
        <w:rFonts w:ascii="Arial" w:eastAsia="Arial" w:hAnsi="Arial" w:cs="Arial"/>
        <w:color w:val="000000"/>
        <w:sz w:val="20"/>
        <w:szCs w:val="20"/>
      </w:rPr>
      <w:pict w14:anchorId="4BCB1BA0">
        <v:shape id="WordPictureWatermark1" o:spid="_x0000_s2051" type="#_x0000_t75" alt="" style="position:absolute;margin-left:0;margin-top:0;width:452pt;height:639pt;z-index:-251658752;mso-position-horizontal:center;mso-position-horizontal-relative:left-margin-area;mso-position-vertical:center;mso-position-vertical-relative:top-margin-area">
          <v:imagedata r:id="rId2" o:title="image1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9DB"/>
    <w:rsid w:val="001729DB"/>
    <w:rsid w:val="00453FA4"/>
    <w:rsid w:val="004B2831"/>
    <w:rsid w:val="00A07B29"/>
    <w:rsid w:val="00BE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9A767D6"/>
  <w15:docId w15:val="{B36F0D37-8A2D-48DB-9FCA-71E2870F1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PT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MT" w:eastAsia="Arial MT" w:hAnsi="Arial MT" w:cs="Arial MT"/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autoSpaceDE/>
      <w:autoSpaceDN/>
      <w:spacing w:before="240" w:after="60"/>
      <w:jc w:val="both"/>
      <w:outlineLvl w:val="1"/>
    </w:pPr>
    <w:rPr>
      <w:rFonts w:ascii="Calibri Light" w:eastAsia="Times New Roman" w:hAnsi="Calibri Light" w:cs="Times New Roman"/>
      <w:b/>
      <w:bCs/>
      <w:i/>
      <w:iCs/>
      <w:kern w:val="2"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uiPriority w:val="10"/>
    <w:qFormat/>
    <w:pPr>
      <w:spacing w:before="91"/>
      <w:ind w:left="1694" w:right="1695"/>
      <w:jc w:val="center"/>
    </w:pPr>
    <w:rPr>
      <w:rFonts w:ascii="Arial" w:eastAsia="Arial" w:hAnsi="Arial" w:cs="Arial"/>
      <w:b/>
      <w:bCs/>
      <w:sz w:val="28"/>
      <w:szCs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next w:val="TableNormal0"/>
    <w:qFormat/>
    <w:pPr>
      <w:suppressAutoHyphens/>
      <w:autoSpaceDE w:val="0"/>
      <w:autoSpaceDN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pPr>
      <w:ind w:left="115"/>
    </w:pPr>
    <w:rPr>
      <w:sz w:val="18"/>
      <w:szCs w:val="18"/>
    </w:rPr>
  </w:style>
  <w:style w:type="paragraph" w:customStyle="1" w:styleId="Ttulo11">
    <w:name w:val="Título 11"/>
    <w:basedOn w:val="Normal"/>
    <w:pPr>
      <w:ind w:left="945" w:right="1695"/>
      <w:jc w:val="center"/>
      <w:outlineLvl w:val="1"/>
    </w:pPr>
    <w:rPr>
      <w:rFonts w:ascii="Arial" w:eastAsia="Arial" w:hAnsi="Arial" w:cs="Arial"/>
      <w:b/>
      <w:bCs/>
    </w:rPr>
  </w:style>
  <w:style w:type="paragraph" w:customStyle="1" w:styleId="Ttulo21">
    <w:name w:val="Título 21"/>
    <w:basedOn w:val="Normal"/>
    <w:pPr>
      <w:spacing w:line="206" w:lineRule="atLeast"/>
      <w:ind w:left="1694" w:right="1695"/>
      <w:jc w:val="center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PargrafodaLista">
    <w:name w:val="List Paragraph"/>
    <w:basedOn w:val="Normal"/>
    <w:pPr>
      <w:ind w:left="115"/>
    </w:pPr>
  </w:style>
  <w:style w:type="paragraph" w:customStyle="1" w:styleId="TableParagraph">
    <w:name w:val="Table Paragraph"/>
    <w:basedOn w:val="Normal"/>
  </w:style>
  <w:style w:type="paragraph" w:styleId="Cabealho">
    <w:name w:val="header"/>
    <w:basedOn w:val="Normal"/>
    <w:qFormat/>
    <w:rPr>
      <w:rFonts w:cs="Times New Roman"/>
      <w:sz w:val="20"/>
      <w:szCs w:val="20"/>
    </w:rPr>
  </w:style>
  <w:style w:type="character" w:customStyle="1" w:styleId="CabealhoChar">
    <w:name w:val="Cabeçalho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/>
    <w:rPr>
      <w:rFonts w:cs="Times New Roman"/>
      <w:sz w:val="20"/>
      <w:szCs w:val="20"/>
    </w:rPr>
  </w:style>
  <w:style w:type="character" w:customStyle="1" w:styleId="RodapChar">
    <w:name w:val="Rodapé Char"/>
    <w:rPr>
      <w:rFonts w:ascii="Arial MT" w:eastAsia="Arial MT" w:hAnsi="Arial MT" w:cs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NormalWeb">
    <w:name w:val="Normal (Web)"/>
    <w:basedOn w:val="Normal"/>
    <w:qFormat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lrzxr">
    <w:name w:val="lrzx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Textodenotaderodap">
    <w:name w:val="footnote text"/>
    <w:basedOn w:val="Normal"/>
    <w:qFormat/>
    <w:rPr>
      <w:rFonts w:cs="Times New Roman"/>
      <w:sz w:val="20"/>
      <w:szCs w:val="20"/>
    </w:rPr>
  </w:style>
  <w:style w:type="character" w:customStyle="1" w:styleId="TextodenotaderodapChar">
    <w:name w:val="Texto de nota de rodapé Char"/>
    <w:rPr>
      <w:rFonts w:ascii="Arial MT" w:eastAsia="Arial MT" w:hAnsi="Arial MT" w:cs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character" w:styleId="Refdenotaderodap">
    <w:name w:val="footnote reference"/>
    <w:qFormat/>
    <w:rPr>
      <w:w w:val="100"/>
      <w:position w:val="-1"/>
      <w:effect w:val="none"/>
      <w:vertAlign w:val="superscript"/>
      <w:cs w:val="0"/>
      <w:em w:val="none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rFonts w:cs="Times New Roman"/>
      <w:sz w:val="20"/>
      <w:szCs w:val="20"/>
    </w:rPr>
  </w:style>
  <w:style w:type="character" w:customStyle="1" w:styleId="TextodecomentrioChar">
    <w:name w:val="Texto de comentário Char"/>
    <w:rPr>
      <w:rFonts w:ascii="Arial MT" w:eastAsia="Arial MT" w:hAnsi="Arial MT" w:cs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rFonts w:ascii="Arial MT" w:eastAsia="Arial MT" w:hAnsi="Arial MT" w:cs="Arial MT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Textodebalo">
    <w:name w:val="Balloon Text"/>
    <w:basedOn w:val="Normal"/>
    <w:qFormat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rPr>
      <w:rFonts w:ascii="Tahoma" w:eastAsia="Arial MT" w:hAnsi="Tahoma" w:cs="Tahoma"/>
      <w:w w:val="100"/>
      <w:position w:val="-1"/>
      <w:sz w:val="16"/>
      <w:szCs w:val="16"/>
      <w:effect w:val="none"/>
      <w:vertAlign w:val="baseline"/>
      <w:cs w:val="0"/>
      <w:em w:val="none"/>
      <w:lang w:val="pt-PT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o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 MT" w:eastAsia="Arial MT" w:hAnsi="Arial MT" w:cs="Arial MT"/>
      <w:position w:val="-1"/>
      <w:lang w:eastAsia="en-US"/>
    </w:rPr>
  </w:style>
  <w:style w:type="paragraph" w:styleId="Recuodecorpodetexto2">
    <w:name w:val="Body Text Indent 2"/>
    <w:basedOn w:val="Normal"/>
    <w:qFormat/>
    <w:pPr>
      <w:widowControl/>
      <w:autoSpaceDE/>
      <w:autoSpaceDN/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Recuodecorpodetexto2Char">
    <w:name w:val="Recuo de corpo de texto 2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customStyle="1" w:styleId="Ttulo2Char">
    <w:name w:val="Título 2 Char"/>
    <w:rPr>
      <w:rFonts w:ascii="Calibri Light" w:eastAsia="Times New Roman" w:hAnsi="Calibri Light"/>
      <w:b/>
      <w:bCs/>
      <w:i/>
      <w:iCs/>
      <w:w w:val="100"/>
      <w:kern w:val="2"/>
      <w:position w:val="-1"/>
      <w:sz w:val="28"/>
      <w:szCs w:val="28"/>
      <w:effect w:val="none"/>
      <w:vertAlign w:val="baseline"/>
      <w:cs w:val="0"/>
      <w:em w:val="none"/>
    </w:rPr>
  </w:style>
  <w:style w:type="paragraph" w:styleId="Corpodetexto2">
    <w:name w:val="Body Text 2"/>
    <w:basedOn w:val="Normal"/>
    <w:pPr>
      <w:autoSpaceDE/>
      <w:autoSpaceDN/>
      <w:spacing w:after="120" w:line="480" w:lineRule="auto"/>
      <w:jc w:val="both"/>
    </w:pPr>
    <w:rPr>
      <w:rFonts w:ascii="Times New Roman" w:eastAsia="Times New Roman" w:hAnsi="Times New Roman" w:cs="Times New Roman"/>
      <w:kern w:val="2"/>
      <w:sz w:val="20"/>
      <w:szCs w:val="20"/>
    </w:rPr>
  </w:style>
  <w:style w:type="character" w:customStyle="1" w:styleId="Corpodetexto2Char">
    <w:name w:val="Corpo de texto 2 Char"/>
    <w:rPr>
      <w:rFonts w:ascii="Times New Roman" w:eastAsia="Times New Roman" w:hAnsi="Times New Roman"/>
      <w:w w:val="100"/>
      <w:kern w:val="2"/>
      <w:position w:val="-1"/>
      <w:effect w:val="none"/>
      <w:vertAlign w:val="baseline"/>
      <w:cs w:val="0"/>
      <w:em w:val="none"/>
    </w:rPr>
  </w:style>
  <w:style w:type="character" w:customStyle="1" w:styleId="Ttulo1Char">
    <w:name w:val="Título 1 Char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pt-PT" w:eastAsia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  <w:lang w:val="pt-BR"/>
    </w:rPr>
  </w:style>
  <w:style w:type="character" w:customStyle="1" w:styleId="markedcontent">
    <w:name w:val="markedcontent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nSc1N1K24+0zrRJBKmQRXhlRMQ==">CgMxLjAyCGguZ2pkZ3hzOAByITFQNXhqYTNyM0RIdUk2aEJQZUp2RTBJeVRCWlNnNzZldw==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1245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3</cp:revision>
  <dcterms:created xsi:type="dcterms:W3CDTF">2024-08-26T13:54:00Z</dcterms:created>
  <dcterms:modified xsi:type="dcterms:W3CDTF">2025-09-10T17:51:00Z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2011-08-26T00:00:00Z</vt:lpwstr>
  </property>
  <property fmtid="{D5CDD505-2E9C-101B-9397-08002B2CF9AE}" pid="3" name="Creator">
    <vt:lpwstr>Writer</vt:lpwstr>
  </property>
  <property fmtid="{D5CDD505-2E9C-101B-9397-08002B2CF9AE}" pid="4" name="LastSaved">
    <vt:lpwstr>2022-03-16T00:00:00Z</vt:lpwstr>
  </property>
</Properties>
</file>